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E1" w:rsidRPr="00DB2AE1" w:rsidRDefault="00DB2AE1" w:rsidP="00DB2AE1">
      <w:pPr>
        <w:pBdr>
          <w:bottom w:val="dotted" w:sz="6" w:space="12" w:color="CCCCCC"/>
        </w:pBdr>
        <w:spacing w:after="0"/>
        <w:outlineLvl w:val="0"/>
        <w:rPr>
          <w:rFonts w:ascii="Helvetica Neue" w:hAnsi="Helvetica Neue"/>
          <w:kern w:val="36"/>
          <w:sz w:val="48"/>
          <w:szCs w:val="20"/>
        </w:rPr>
      </w:pPr>
      <w:r>
        <w:rPr>
          <w:rFonts w:ascii="Helvetica Neue" w:hAnsi="Helvetica Neue"/>
          <w:kern w:val="36"/>
          <w:sz w:val="48"/>
          <w:szCs w:val="20"/>
        </w:rPr>
        <w:t xml:space="preserve">ONE </w:t>
      </w:r>
      <w:r w:rsidRPr="00DB2AE1">
        <w:rPr>
          <w:rFonts w:ascii="Helvetica Neue" w:hAnsi="Helvetica Neue"/>
          <w:kern w:val="36"/>
          <w:sz w:val="48"/>
          <w:szCs w:val="20"/>
        </w:rPr>
        <w:t>3D Nail Art Rules</w:t>
      </w:r>
    </w:p>
    <w:p w:rsidR="00DB2AE1" w:rsidRPr="00DB2AE1" w:rsidRDefault="00DB2AE1" w:rsidP="00DB2AE1">
      <w:pPr>
        <w:spacing w:after="0"/>
        <w:rPr>
          <w:rFonts w:ascii="Helvetica Neue" w:hAnsi="Helvetica Neue" w:cs="Times New Roman"/>
        </w:rPr>
      </w:pPr>
      <w:r w:rsidRPr="00DB2AE1">
        <w:rPr>
          <w:rFonts w:ascii="Helvetica Neue" w:hAnsi="Helvetica Neue" w:cs="Times New Roman"/>
        </w:rPr>
        <w:t xml:space="preserve">1. Competitors may submit more than one entry but must pay a registration fee for each entry. </w:t>
      </w:r>
    </w:p>
    <w:p w:rsidR="00DB2AE1" w:rsidRPr="00DB2AE1" w:rsidRDefault="00DB2AE1" w:rsidP="00DB2AE1">
      <w:pPr>
        <w:spacing w:after="0"/>
        <w:rPr>
          <w:rFonts w:ascii="Helvetica Neue" w:hAnsi="Helvetica Neue" w:cs="Times New Roman"/>
        </w:rPr>
      </w:pPr>
    </w:p>
    <w:p w:rsidR="00DB2AE1" w:rsidRPr="00DB2AE1" w:rsidRDefault="00DB2AE1" w:rsidP="00DB2AE1">
      <w:pPr>
        <w:spacing w:after="0"/>
        <w:rPr>
          <w:rFonts w:ascii="Helvetica Neue" w:hAnsi="Helvetica Neue" w:cs="Times New Roman"/>
        </w:rPr>
      </w:pPr>
      <w:proofErr w:type="gramStart"/>
      <w:r w:rsidRPr="00DB2AE1">
        <w:rPr>
          <w:rFonts w:ascii="Helvetica Neue" w:hAnsi="Helvetica Neue" w:cs="Times New Roman"/>
        </w:rPr>
        <w:t>2.</w:t>
      </w:r>
      <w:r w:rsidRPr="00DB2AE1">
        <w:rPr>
          <w:rFonts w:ascii="Helvetica Neue" w:hAnsi="Helvetica Neue" w:cs="Times New Roman"/>
          <w:b/>
          <w:bCs/>
        </w:rPr>
        <w:t> </w:t>
      </w:r>
      <w:r w:rsidRPr="00DB2AE1">
        <w:rPr>
          <w:rFonts w:ascii="Helvetica Neue" w:hAnsi="Helvetica Neue" w:cs="Times New Roman"/>
        </w:rPr>
        <w:t>3-D Nail Art entries may be turned in by someone other than the competitor</w:t>
      </w:r>
      <w:proofErr w:type="gramEnd"/>
      <w:r w:rsidRPr="00DB2AE1">
        <w:rPr>
          <w:rFonts w:ascii="Helvetica Neue" w:hAnsi="Helvetica Neue" w:cs="Times New Roman"/>
        </w:rPr>
        <w:t xml:space="preserve">. You do not need to be present at the competition to enter this competition.  If you are not present for awards, you must plan for someone to pick up your artwork!  </w:t>
      </w:r>
    </w:p>
    <w:p w:rsidR="00DB2AE1" w:rsidRPr="00DB2AE1" w:rsidRDefault="00DB2AE1" w:rsidP="00DB2AE1">
      <w:pPr>
        <w:spacing w:after="0"/>
        <w:rPr>
          <w:rFonts w:ascii="Helvetica Neue" w:hAnsi="Helvetica Neue" w:cs="Times New Roman"/>
        </w:rPr>
      </w:pPr>
    </w:p>
    <w:p w:rsidR="00DB2AE1" w:rsidRDefault="00DB2AE1" w:rsidP="00DB2AE1">
      <w:pPr>
        <w:spacing w:after="0"/>
        <w:rPr>
          <w:rFonts w:ascii="Helvetica Neue" w:hAnsi="Helvetica Neue" w:cs="Times New Roman"/>
        </w:rPr>
      </w:pPr>
      <w:r w:rsidRPr="00DB2AE1">
        <w:rPr>
          <w:rFonts w:ascii="Helvetica Neue" w:hAnsi="Helvetica Neue" w:cs="Times New Roman"/>
        </w:rPr>
        <w:t xml:space="preserve">3. A 3-D Nail Art entry must consist of a set of 10 individual manufacturer tips. They may not be constructed by a </w:t>
      </w:r>
      <w:proofErr w:type="gramStart"/>
      <w:r w:rsidRPr="00DB2AE1">
        <w:rPr>
          <w:rFonts w:ascii="Helvetica Neue" w:hAnsi="Helvetica Neue" w:cs="Times New Roman"/>
        </w:rPr>
        <w:t>lay person</w:t>
      </w:r>
      <w:proofErr w:type="gramEnd"/>
      <w:r w:rsidRPr="00DB2AE1">
        <w:rPr>
          <w:rFonts w:ascii="Helvetica Neue" w:hAnsi="Helvetica Neue" w:cs="Times New Roman"/>
        </w:rPr>
        <w:t>. They must be from a manufacturer box. The length must be no longer than 2” in length and no wider than 3/4” if they were flattened out. </w:t>
      </w:r>
      <w:r w:rsidRPr="00DB2AE1">
        <w:rPr>
          <w:rFonts w:ascii="Helvetica Neue" w:hAnsi="Helvetica Neue" w:cs="Times New Roman"/>
          <w:b/>
          <w:bCs/>
          <w:u w:val="single"/>
        </w:rPr>
        <w:t>Tips must be graduated in size</w:t>
      </w:r>
      <w:r w:rsidRPr="00DB2AE1">
        <w:rPr>
          <w:rFonts w:ascii="Helvetica Neue" w:hAnsi="Helvetica Neue" w:cs="Times New Roman"/>
        </w:rPr>
        <w:t>. Finished tips must be wearable meaning individual and able to be mounted to a base. </w:t>
      </w:r>
    </w:p>
    <w:p w:rsidR="00DB2AE1" w:rsidRPr="00DB2AE1" w:rsidRDefault="00DB2AE1" w:rsidP="00DB2AE1">
      <w:pPr>
        <w:spacing w:after="0"/>
        <w:rPr>
          <w:rFonts w:ascii="Helvetica Neue" w:hAnsi="Helvetica Neue" w:cs="Times New Roman"/>
          <w:sz w:val="20"/>
          <w:szCs w:val="20"/>
        </w:rPr>
      </w:pPr>
      <w:r w:rsidRPr="00DB2AE1">
        <w:rPr>
          <w:rFonts w:ascii="Helvetica Neue" w:hAnsi="Helvetica Neue" w:cs="Times New Roman"/>
        </w:rPr>
        <w:t> </w:t>
      </w:r>
    </w:p>
    <w:p w:rsidR="00DB2AE1" w:rsidRPr="00DB2AE1" w:rsidRDefault="00DB2AE1" w:rsidP="00DB2AE1">
      <w:pPr>
        <w:spacing w:after="0"/>
        <w:rPr>
          <w:rFonts w:ascii="Helvetica Neue" w:hAnsi="Helvetica Neue" w:cs="Times New Roman"/>
          <w:sz w:val="20"/>
          <w:szCs w:val="20"/>
        </w:rPr>
      </w:pPr>
      <w:r w:rsidRPr="00DB2AE1">
        <w:rPr>
          <w:rFonts w:ascii="Helvetica Neue" w:hAnsi="Helvetica Neue" w:cs="Times New Roman"/>
        </w:rPr>
        <w:t>4.  </w:t>
      </w:r>
      <w:r w:rsidRPr="00DB2AE1">
        <w:rPr>
          <w:rFonts w:ascii="Helvetica Neue" w:hAnsi="Helvetica Neue" w:cs="Times New Roman"/>
          <w:bCs/>
        </w:rPr>
        <w:t>The design may be NO more than 1" (inch) in height, and 1"(inch) in width.  It may be no longer than the length of the tip.</w:t>
      </w:r>
      <w:r w:rsidRPr="00DB2AE1">
        <w:rPr>
          <w:rFonts w:ascii="Helvetica Neue" w:hAnsi="Helvetica Neue" w:cs="Times New Roman"/>
        </w:rPr>
        <w:t> </w:t>
      </w:r>
      <w:r w:rsidRPr="00DB2AE1">
        <w:rPr>
          <w:rFonts w:ascii="Helvetica Neue" w:hAnsi="Helvetica Neue" w:cs="Times New Roman"/>
          <w:bCs/>
        </w:rPr>
        <w:t>Tips must remain individual and not be secured to one another my any medium.</w:t>
      </w:r>
      <w:r w:rsidRPr="00DB2AE1">
        <w:rPr>
          <w:rFonts w:ascii="Helvetica Neue" w:hAnsi="Helvetica Neue" w:cs="Times New Roman"/>
        </w:rPr>
        <w:t>  Design may encompass all 10 tips as a picture, but tips must remain individual. If tips do not meet the requirements, the design will receive a point deduction.</w:t>
      </w:r>
    </w:p>
    <w:p w:rsidR="00DB2AE1" w:rsidRDefault="00DB2AE1" w:rsidP="00DB2AE1">
      <w:pPr>
        <w:spacing w:after="0"/>
        <w:rPr>
          <w:rFonts w:ascii="Helvetica Neue" w:hAnsi="Helvetica Neue" w:cs="Times New Roman"/>
        </w:rPr>
      </w:pPr>
    </w:p>
    <w:p w:rsidR="00DB2AE1" w:rsidRPr="00DB2AE1" w:rsidRDefault="00DB2AE1" w:rsidP="00DB2AE1">
      <w:pPr>
        <w:spacing w:after="0"/>
        <w:rPr>
          <w:rFonts w:ascii="Helvetica Neue" w:hAnsi="Helvetica Neue"/>
          <w:sz w:val="20"/>
          <w:szCs w:val="20"/>
        </w:rPr>
      </w:pPr>
      <w:r w:rsidRPr="00DB2AE1">
        <w:rPr>
          <w:rFonts w:ascii="Helvetica Neue" w:hAnsi="Helvetica Neue" w:cs="Times New Roman"/>
        </w:rPr>
        <w:t xml:space="preserve">5. Theme: </w:t>
      </w:r>
      <w:r>
        <w:rPr>
          <w:rFonts w:ascii="Helvetica Neue" w:hAnsi="Helvetica Neue" w:cs="Times New Roman"/>
        </w:rPr>
        <w:t>Onward &amp; Upward</w:t>
      </w:r>
    </w:p>
    <w:p w:rsidR="00DB2AE1" w:rsidRDefault="00DB2AE1" w:rsidP="00DB2AE1">
      <w:pPr>
        <w:spacing w:after="0"/>
        <w:rPr>
          <w:rFonts w:ascii="Helvetica Neue" w:hAnsi="Helvetica Neue" w:cs="Times New Roman"/>
        </w:rPr>
      </w:pPr>
    </w:p>
    <w:p w:rsidR="00DB2AE1" w:rsidRDefault="00DB2AE1" w:rsidP="00DB2AE1">
      <w:pPr>
        <w:spacing w:after="0"/>
        <w:rPr>
          <w:rFonts w:ascii="Helvetica Neue" w:hAnsi="Helvetica Neue" w:cs="Times New Roman"/>
        </w:rPr>
      </w:pPr>
      <w:r w:rsidRPr="00DB2AE1">
        <w:rPr>
          <w:rFonts w:ascii="Helvetica Neue" w:hAnsi="Helvetica Neue" w:cs="Times New Roman"/>
        </w:rPr>
        <w:t>6. All work must be completed prior to the competition. No workstation, seating or electrical outlet will be provided.</w:t>
      </w:r>
    </w:p>
    <w:p w:rsidR="00DB2AE1" w:rsidRPr="00DB2AE1" w:rsidRDefault="00DB2AE1" w:rsidP="00DB2AE1">
      <w:pPr>
        <w:spacing w:after="0"/>
        <w:rPr>
          <w:rFonts w:ascii="Helvetica Neue" w:hAnsi="Helvetica Neue" w:cs="Times New Roman"/>
          <w:sz w:val="20"/>
          <w:szCs w:val="20"/>
        </w:rPr>
      </w:pPr>
    </w:p>
    <w:p w:rsidR="00DB2AE1" w:rsidRDefault="00DB2AE1" w:rsidP="00DB2AE1">
      <w:pPr>
        <w:spacing w:after="0"/>
        <w:rPr>
          <w:rFonts w:ascii="Helvetica Neue" w:hAnsi="Helvetica Neue" w:cs="Times New Roman"/>
        </w:rPr>
      </w:pPr>
      <w:r w:rsidRPr="00DB2AE1">
        <w:rPr>
          <w:rFonts w:ascii="Helvetica Neue" w:hAnsi="Helvetica Neue" w:cs="Times New Roman"/>
        </w:rPr>
        <w:t>7. All nail art must be made from professional nail products (colored liquid-and-powder acrylic, light-cured gel, wraps and resin, polish, rhinestones, etc.)</w:t>
      </w:r>
    </w:p>
    <w:p w:rsidR="00DB2AE1" w:rsidRPr="00DB2AE1" w:rsidRDefault="00DB2AE1" w:rsidP="00DB2AE1">
      <w:pPr>
        <w:spacing w:after="0"/>
        <w:rPr>
          <w:rFonts w:ascii="Helvetica Neue" w:hAnsi="Helvetica Neue" w:cs="Times New Roman"/>
          <w:sz w:val="20"/>
          <w:szCs w:val="20"/>
        </w:rPr>
      </w:pPr>
    </w:p>
    <w:p w:rsidR="00DB2AE1" w:rsidRDefault="00DB2AE1" w:rsidP="00DB2AE1">
      <w:pPr>
        <w:spacing w:after="0"/>
        <w:rPr>
          <w:rFonts w:ascii="Helvetica Neue" w:hAnsi="Helvetica Neue" w:cs="Times New Roman"/>
        </w:rPr>
      </w:pPr>
      <w:r w:rsidRPr="00DB2AE1">
        <w:rPr>
          <w:rFonts w:ascii="Helvetica Neue" w:hAnsi="Helvetica Neue" w:cs="Times New Roman"/>
        </w:rPr>
        <w:t>8. Embellishments or adornments may be used but must NOT exceed 25% of the overall design.</w:t>
      </w:r>
    </w:p>
    <w:p w:rsidR="00DB2AE1" w:rsidRPr="00DB2AE1" w:rsidRDefault="00DB2AE1" w:rsidP="00DB2AE1">
      <w:pPr>
        <w:spacing w:after="0"/>
        <w:rPr>
          <w:rFonts w:ascii="Helvetica Neue" w:hAnsi="Helvetica Neue" w:cs="Times New Roman"/>
          <w:sz w:val="20"/>
          <w:szCs w:val="20"/>
        </w:rPr>
      </w:pPr>
    </w:p>
    <w:p w:rsidR="00DB2AE1" w:rsidRDefault="00DB2AE1" w:rsidP="00DB2AE1">
      <w:pPr>
        <w:spacing w:after="0"/>
        <w:rPr>
          <w:rFonts w:ascii="Helvetica Neue" w:hAnsi="Helvetica Neue" w:cs="Times New Roman"/>
        </w:rPr>
      </w:pPr>
      <w:r w:rsidRPr="00DB2AE1">
        <w:rPr>
          <w:rFonts w:ascii="Helvetica Neue" w:hAnsi="Helvetica Neue" w:cs="Times New Roman"/>
        </w:rPr>
        <w:t>9. Top coat, UV gel sealant or glitter polish may be used.</w:t>
      </w:r>
    </w:p>
    <w:p w:rsidR="00DB2AE1" w:rsidRPr="00DB2AE1" w:rsidRDefault="00DB2AE1" w:rsidP="00DB2AE1">
      <w:pPr>
        <w:spacing w:after="0"/>
        <w:rPr>
          <w:rFonts w:ascii="Helvetica Neue" w:hAnsi="Helvetica Neue" w:cs="Times New Roman"/>
          <w:sz w:val="20"/>
          <w:szCs w:val="20"/>
        </w:rPr>
      </w:pPr>
    </w:p>
    <w:p w:rsidR="00DB2AE1" w:rsidRDefault="00DB2AE1" w:rsidP="00DB2AE1">
      <w:pPr>
        <w:spacing w:after="0"/>
        <w:rPr>
          <w:rFonts w:ascii="Helvetica Neue" w:hAnsi="Helvetica Neue" w:cs="Times New Roman"/>
        </w:rPr>
      </w:pPr>
      <w:r w:rsidRPr="00DB2AE1">
        <w:rPr>
          <w:rFonts w:ascii="Helvetica Neue" w:hAnsi="Helvetica Neue" w:cs="Times New Roman"/>
        </w:rPr>
        <w:t xml:space="preserve">10. Competitors must prepare and submit a written statement in two parts: one detailing the products and processes used to create the art (do NOT name specific brands or manufacturers), and one telling the story of your interpretation of the theme. Failure to provide this information will result in a </w:t>
      </w:r>
      <w:proofErr w:type="gramStart"/>
      <w:r w:rsidRPr="00DB2AE1">
        <w:rPr>
          <w:rFonts w:ascii="Helvetica Neue" w:hAnsi="Helvetica Neue" w:cs="Times New Roman"/>
        </w:rPr>
        <w:t>5 point</w:t>
      </w:r>
      <w:proofErr w:type="gramEnd"/>
      <w:r w:rsidRPr="00DB2AE1">
        <w:rPr>
          <w:rFonts w:ascii="Helvetica Neue" w:hAnsi="Helvetica Neue" w:cs="Times New Roman"/>
        </w:rPr>
        <w:t xml:space="preserve"> deduction in overall score. </w:t>
      </w:r>
      <w:r w:rsidRPr="00DB2AE1">
        <w:rPr>
          <w:rFonts w:ascii="Helvetica Neue" w:hAnsi="Helvetica Neue" w:cs="Times New Roman"/>
          <w:b/>
          <w:bCs/>
        </w:rPr>
        <w:t>DO NOT INCLUDE YOUR NAME</w:t>
      </w:r>
      <w:r w:rsidRPr="00DB2AE1">
        <w:rPr>
          <w:rFonts w:ascii="Helvetica Neue" w:hAnsi="Helvetica Neue" w:cs="Times New Roman"/>
        </w:rPr>
        <w:t>.</w:t>
      </w:r>
    </w:p>
    <w:p w:rsidR="00DB2AE1" w:rsidRPr="00DB2AE1" w:rsidRDefault="00DB2AE1" w:rsidP="00DB2AE1">
      <w:pPr>
        <w:spacing w:after="0"/>
        <w:rPr>
          <w:rFonts w:ascii="Helvetica Neue" w:hAnsi="Helvetica Neue" w:cs="Times New Roman"/>
          <w:sz w:val="20"/>
          <w:szCs w:val="20"/>
        </w:rPr>
      </w:pPr>
    </w:p>
    <w:p w:rsidR="00DB2AE1" w:rsidRDefault="00DB2AE1" w:rsidP="00DB2AE1">
      <w:pPr>
        <w:spacing w:after="0"/>
        <w:rPr>
          <w:rFonts w:ascii="Helvetica Neue" w:hAnsi="Helvetica Neue" w:cs="Times New Roman"/>
        </w:rPr>
      </w:pPr>
      <w:r w:rsidRPr="00DB2AE1">
        <w:rPr>
          <w:rFonts w:ascii="Helvetica Neue" w:hAnsi="Helvetica Neue" w:cs="Times New Roman"/>
        </w:rPr>
        <w:t>11. On-Site - Display: Ten tips must be </w:t>
      </w:r>
      <w:r w:rsidRPr="00DB2AE1">
        <w:rPr>
          <w:rFonts w:ascii="Helvetica Neue" w:hAnsi="Helvetica Neue" w:cs="Times New Roman"/>
          <w:b/>
          <w:bCs/>
        </w:rPr>
        <w:t>SECURLY fastened to a plain (one color no texture no mirror), flat surface</w:t>
      </w:r>
      <w:r w:rsidRPr="00DB2AE1">
        <w:rPr>
          <w:rFonts w:ascii="Helvetica Neue" w:hAnsi="Helvetica Neue" w:cs="Times New Roman"/>
        </w:rPr>
        <w:t> for the judging process. The size of the mounting surface is to be a maximum of 6 inches wide by 8 inches deep by ¼ tall and it must be FLAT, FLUSH AND STURDY. *</w:t>
      </w:r>
      <w:r w:rsidRPr="00DB2AE1">
        <w:rPr>
          <w:rFonts w:ascii="Helvetica Neue" w:hAnsi="Helvetica Neue" w:cs="Times New Roman"/>
          <w:b/>
          <w:bCs/>
        </w:rPr>
        <w:t>*Do not attach your entry to the bottom of the box upon turn in.</w:t>
      </w:r>
      <w:r w:rsidRPr="00DB2AE1">
        <w:rPr>
          <w:rFonts w:ascii="Helvetica Neue" w:hAnsi="Helvetica Neue" w:cs="Times New Roman"/>
        </w:rPr>
        <w:t xml:space="preserve">  Any entries that do NOT meet this requirement may be disqualified at the time of turn in or judging. </w:t>
      </w:r>
    </w:p>
    <w:p w:rsidR="00DB2AE1" w:rsidRPr="00DB2AE1" w:rsidRDefault="00DB2AE1" w:rsidP="00DB2AE1">
      <w:pPr>
        <w:spacing w:after="0"/>
        <w:rPr>
          <w:rFonts w:ascii="Helvetica Neue" w:hAnsi="Helvetica Neue" w:cs="Times New Roman"/>
        </w:rPr>
      </w:pPr>
    </w:p>
    <w:p w:rsidR="00DB2AE1" w:rsidRPr="00DB2AE1" w:rsidRDefault="00DB2AE1" w:rsidP="00DB2AE1">
      <w:pPr>
        <w:spacing w:after="0"/>
        <w:rPr>
          <w:rFonts w:ascii="Helvetica Neue" w:hAnsi="Helvetica Neue" w:cs="Times New Roman"/>
          <w:sz w:val="20"/>
          <w:szCs w:val="20"/>
        </w:rPr>
      </w:pPr>
      <w:r w:rsidRPr="00DB2AE1">
        <w:rPr>
          <w:rFonts w:ascii="Helvetica Neue" w:hAnsi="Helvetica Neue" w:cs="Times New Roman"/>
        </w:rPr>
        <w:t>13. 3-D Nail Art will be judged in the following categories: originality, visual interest, color, presentation, balance, design, dimension, overall impression, complexity, workmanship, tip length and theme.</w:t>
      </w:r>
    </w:p>
    <w:p w:rsidR="004C156F" w:rsidRDefault="00DB2AE1"/>
    <w:sectPr w:rsidR="004C156F" w:rsidSect="004C15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B456E"/>
    <w:multiLevelType w:val="multilevel"/>
    <w:tmpl w:val="809A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B2AE1"/>
    <w:rsid w:val="00DB2AE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37"/>
    <w:rPr>
      <w:sz w:val="24"/>
      <w:szCs w:val="24"/>
    </w:rPr>
  </w:style>
  <w:style w:type="paragraph" w:styleId="Heading1">
    <w:name w:val="heading 1"/>
    <w:basedOn w:val="Normal"/>
    <w:link w:val="Heading1Char"/>
    <w:uiPriority w:val="9"/>
    <w:rsid w:val="00DB2AE1"/>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B2AE1"/>
    <w:rPr>
      <w:rFonts w:ascii="Times" w:hAnsi="Times"/>
      <w:b/>
      <w:kern w:val="36"/>
      <w:sz w:val="48"/>
    </w:rPr>
  </w:style>
  <w:style w:type="paragraph" w:styleId="NormalWeb">
    <w:name w:val="Normal (Web)"/>
    <w:basedOn w:val="Normal"/>
    <w:uiPriority w:val="99"/>
    <w:rsid w:val="00DB2AE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B2AE1"/>
  </w:style>
</w:styles>
</file>

<file path=word/webSettings.xml><?xml version="1.0" encoding="utf-8"?>
<w:webSettings xmlns:r="http://schemas.openxmlformats.org/officeDocument/2006/relationships" xmlns:w="http://schemas.openxmlformats.org/wordprocessingml/2006/main">
  <w:divs>
    <w:div w:id="1851094704">
      <w:bodyDiv w:val="1"/>
      <w:marLeft w:val="0"/>
      <w:marRight w:val="0"/>
      <w:marTop w:val="0"/>
      <w:marBottom w:val="0"/>
      <w:divBdr>
        <w:top w:val="none" w:sz="0" w:space="0" w:color="auto"/>
        <w:left w:val="none" w:sz="0" w:space="0" w:color="auto"/>
        <w:bottom w:val="none" w:sz="0" w:space="0" w:color="auto"/>
        <w:right w:val="none" w:sz="0" w:space="0" w:color="auto"/>
      </w:divBdr>
      <w:divsChild>
        <w:div w:id="331371408">
          <w:marLeft w:val="0"/>
          <w:marRight w:val="0"/>
          <w:marTop w:val="0"/>
          <w:marBottom w:val="0"/>
          <w:divBdr>
            <w:top w:val="none" w:sz="0" w:space="0" w:color="auto"/>
            <w:left w:val="none" w:sz="0" w:space="0" w:color="auto"/>
            <w:bottom w:val="none" w:sz="0" w:space="0" w:color="auto"/>
            <w:right w:val="none" w:sz="0" w:space="0" w:color="auto"/>
          </w:divBdr>
          <w:divsChild>
            <w:div w:id="11697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374</Words>
  <Characters>2134</Characters>
  <Application>Microsoft Macintosh Word</Application>
  <DocSecurity>0</DocSecurity>
  <Lines>17</Lines>
  <Paragraphs>4</Paragraphs>
  <ScaleCrop>false</ScaleCrop>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Collier</dc:creator>
  <cp:keywords/>
  <cp:lastModifiedBy>Carla Collier</cp:lastModifiedBy>
  <cp:revision>1</cp:revision>
  <dcterms:created xsi:type="dcterms:W3CDTF">2018-11-18T17:33:00Z</dcterms:created>
  <dcterms:modified xsi:type="dcterms:W3CDTF">2018-11-18T17:41:00Z</dcterms:modified>
</cp:coreProperties>
</file>