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DA59" w14:textId="116D6871" w:rsidR="0059249B" w:rsidRPr="0059249B" w:rsidRDefault="0059249B" w:rsidP="0059249B">
      <w:pPr>
        <w:spacing w:after="0"/>
        <w:outlineLvl w:val="1"/>
        <w:rPr>
          <w:rFonts w:ascii="Helvetica Neue" w:hAnsi="Helvetica Neue"/>
          <w:b/>
          <w:sz w:val="32"/>
          <w:szCs w:val="51"/>
        </w:rPr>
      </w:pPr>
      <w:r w:rsidRPr="0059249B">
        <w:rPr>
          <w:rFonts w:ascii="Helvetica Neue" w:hAnsi="Helvetica Neue"/>
          <w:b/>
          <w:sz w:val="32"/>
          <w:szCs w:val="51"/>
        </w:rPr>
        <w:t xml:space="preserve">ONE </w:t>
      </w:r>
      <w:r w:rsidR="00746B25">
        <w:rPr>
          <w:rFonts w:ascii="Helvetica Neue" w:hAnsi="Helvetica Neue"/>
          <w:b/>
          <w:sz w:val="32"/>
          <w:szCs w:val="51"/>
        </w:rPr>
        <w:t>202</w:t>
      </w:r>
      <w:r w:rsidR="00D76582">
        <w:rPr>
          <w:rFonts w:ascii="Helvetica Neue" w:hAnsi="Helvetica Neue"/>
          <w:b/>
          <w:sz w:val="32"/>
          <w:szCs w:val="51"/>
        </w:rPr>
        <w:t>3</w:t>
      </w:r>
      <w:r w:rsidR="00746B25">
        <w:rPr>
          <w:rFonts w:ascii="Helvetica Neue" w:hAnsi="Helvetica Neue"/>
          <w:b/>
          <w:sz w:val="32"/>
          <w:szCs w:val="51"/>
        </w:rPr>
        <w:tab/>
      </w:r>
      <w:r w:rsidR="00746B25">
        <w:rPr>
          <w:rFonts w:ascii="Helvetica Neue" w:hAnsi="Helvetica Neue"/>
          <w:b/>
          <w:sz w:val="32"/>
          <w:szCs w:val="51"/>
        </w:rPr>
        <w:tab/>
      </w:r>
      <w:r w:rsidRPr="0059249B">
        <w:rPr>
          <w:rFonts w:ascii="Helvetica Neue" w:hAnsi="Helvetica Neue"/>
          <w:b/>
          <w:sz w:val="32"/>
          <w:szCs w:val="51"/>
        </w:rPr>
        <w:t xml:space="preserve">Bling it On! </w:t>
      </w:r>
      <w:r w:rsidR="0005383D">
        <w:rPr>
          <w:rFonts w:ascii="Helvetica Neue" w:hAnsi="Helvetica Neue"/>
          <w:b/>
          <w:sz w:val="32"/>
          <w:szCs w:val="51"/>
        </w:rPr>
        <w:tab/>
      </w:r>
      <w:r w:rsidRPr="0059249B">
        <w:rPr>
          <w:rFonts w:ascii="Helvetica Neue" w:hAnsi="Helvetica Neue"/>
          <w:b/>
          <w:sz w:val="32"/>
          <w:szCs w:val="51"/>
        </w:rPr>
        <w:t>Judging Criteria</w:t>
      </w:r>
    </w:p>
    <w:p w14:paraId="0FD071D6" w14:textId="77777777" w:rsidR="0059249B" w:rsidRPr="0059249B" w:rsidRDefault="0059249B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4AABC8A0" w14:textId="77777777" w:rsidR="0059249B" w:rsidRPr="0059249B" w:rsidRDefault="0059249B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3B3C9092" w14:textId="77777777" w:rsidR="0059249B" w:rsidRPr="0005383D" w:rsidRDefault="0059249B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  <w:r w:rsidRPr="0005383D">
        <w:rPr>
          <w:rFonts w:ascii="Helvetica Neue" w:hAnsi="Helvetica Neue"/>
          <w:b/>
          <w:sz w:val="28"/>
          <w:szCs w:val="51"/>
        </w:rPr>
        <w:t>Judge 1</w:t>
      </w:r>
    </w:p>
    <w:p w14:paraId="1D8300D7" w14:textId="77777777" w:rsidR="0059249B" w:rsidRPr="0059249B" w:rsidRDefault="0059249B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45C3FCBD" w14:textId="77777777" w:rsidR="0005383D" w:rsidRDefault="0005383D" w:rsidP="0059249B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14:paraId="0AC3C730" w14:textId="77777777" w:rsidR="0005383D" w:rsidRDefault="0005383D" w:rsidP="0059249B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14:paraId="13BD3ED4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Originality – 5 Points</w:t>
      </w:r>
    </w:p>
    <w:p w14:paraId="5E1FFBF1" w14:textId="77777777" w:rsidR="0059249B" w:rsidRPr="0005383D" w:rsidRDefault="0059249B" w:rsidP="000A1854">
      <w:pPr>
        <w:numPr>
          <w:ilvl w:val="0"/>
          <w:numId w:val="1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innovative (new and original)</w:t>
      </w:r>
    </w:p>
    <w:p w14:paraId="0C113DD9" w14:textId="77777777" w:rsidR="0059249B" w:rsidRPr="0005383D" w:rsidRDefault="0059249B" w:rsidP="000A1854">
      <w:pPr>
        <w:numPr>
          <w:ilvl w:val="0"/>
          <w:numId w:val="1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unique (different from other designs we have seen in the past)</w:t>
      </w:r>
    </w:p>
    <w:p w14:paraId="0C7E5386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6556FD2A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Cleanliness of Application – 10 Points</w:t>
      </w:r>
    </w:p>
    <w:p w14:paraId="553B2B05" w14:textId="77777777" w:rsidR="0059249B" w:rsidRPr="0005383D" w:rsidRDefault="0059249B" w:rsidP="000A1854">
      <w:pPr>
        <w:numPr>
          <w:ilvl w:val="0"/>
          <w:numId w:val="2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neat and clean</w:t>
      </w:r>
    </w:p>
    <w:p w14:paraId="59EE34D5" w14:textId="77777777" w:rsidR="0059249B" w:rsidRPr="0005383D" w:rsidRDefault="00EA6232" w:rsidP="000A1854">
      <w:pPr>
        <w:numPr>
          <w:ilvl w:val="0"/>
          <w:numId w:val="2"/>
        </w:numPr>
        <w:spacing w:beforeLines="1" w:before="2" w:afterLines="1" w:after="2"/>
        <w:rPr>
          <w:rFonts w:ascii="Helvetica Neue" w:hAnsi="Helvetica Neue"/>
          <w:szCs w:val="20"/>
        </w:rPr>
      </w:pPr>
      <w:r>
        <w:rPr>
          <w:rFonts w:ascii="Helvetica Neue" w:hAnsi="Helvetica Neue"/>
          <w:szCs w:val="20"/>
        </w:rPr>
        <w:t>adhesive</w:t>
      </w:r>
      <w:r w:rsidR="0059249B" w:rsidRPr="0005383D">
        <w:rPr>
          <w:rFonts w:ascii="Helvetica Neue" w:hAnsi="Helvetica Neue"/>
          <w:szCs w:val="20"/>
        </w:rPr>
        <w:t xml:space="preserve"> application </w:t>
      </w:r>
      <w:r>
        <w:rPr>
          <w:rFonts w:ascii="Helvetica Neue" w:hAnsi="Helvetica Neue"/>
          <w:szCs w:val="20"/>
        </w:rPr>
        <w:t>is well</w:t>
      </w:r>
      <w:r w:rsidR="004D5295">
        <w:rPr>
          <w:rFonts w:ascii="Helvetica Neue" w:hAnsi="Helvetica Neue"/>
          <w:szCs w:val="20"/>
        </w:rPr>
        <w:t xml:space="preserve"> done</w:t>
      </w:r>
    </w:p>
    <w:p w14:paraId="226DBD4D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 </w:t>
      </w:r>
    </w:p>
    <w:p w14:paraId="6703F85B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Workmanship – 10 Points</w:t>
      </w:r>
    </w:p>
    <w:p w14:paraId="1E5B9C8B" w14:textId="77777777" w:rsidR="0059249B" w:rsidRPr="0005383D" w:rsidRDefault="0059249B" w:rsidP="000A1854">
      <w:pPr>
        <w:numPr>
          <w:ilvl w:val="0"/>
          <w:numId w:val="4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overall quality of the work demonstrates outstanding artistic skills</w:t>
      </w:r>
    </w:p>
    <w:p w14:paraId="3B914009" w14:textId="77777777" w:rsidR="000D73B5" w:rsidRPr="0005383D" w:rsidRDefault="0059249B" w:rsidP="000A1854">
      <w:pPr>
        <w:numPr>
          <w:ilvl w:val="0"/>
          <w:numId w:val="4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workmanship is neat, clean and precise</w:t>
      </w:r>
    </w:p>
    <w:p w14:paraId="4E52744F" w14:textId="77777777" w:rsidR="000D73B5" w:rsidRPr="0005383D" w:rsidRDefault="000D73B5" w:rsidP="000D73B5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14:paraId="4C44C8C6" w14:textId="77777777" w:rsidR="000D73B5" w:rsidRPr="0005383D" w:rsidRDefault="000D73B5" w:rsidP="000D73B5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Design– 10 Points</w:t>
      </w:r>
    </w:p>
    <w:p w14:paraId="05D7381D" w14:textId="77777777" w:rsidR="000D73B5" w:rsidRPr="0005383D" w:rsidRDefault="000D73B5" w:rsidP="000A1854">
      <w:pPr>
        <w:numPr>
          <w:ilvl w:val="0"/>
          <w:numId w:val="3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well thought out</w:t>
      </w:r>
    </w:p>
    <w:p w14:paraId="2C905E65" w14:textId="77777777" w:rsidR="000D73B5" w:rsidRPr="0005383D" w:rsidRDefault="000D73B5" w:rsidP="000A1854">
      <w:pPr>
        <w:numPr>
          <w:ilvl w:val="0"/>
          <w:numId w:val="3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</w:t>
      </w:r>
      <w:r w:rsidR="004D5295">
        <w:rPr>
          <w:rFonts w:ascii="Helvetica Neue" w:hAnsi="Helvetica Neue"/>
          <w:szCs w:val="20"/>
        </w:rPr>
        <w:t xml:space="preserve">e detail of design is </w:t>
      </w:r>
      <w:r w:rsidRPr="0005383D">
        <w:rPr>
          <w:rFonts w:ascii="Helvetica Neue" w:hAnsi="Helvetica Neue"/>
          <w:szCs w:val="20"/>
        </w:rPr>
        <w:t>precise</w:t>
      </w:r>
    </w:p>
    <w:p w14:paraId="39820276" w14:textId="77777777" w:rsidR="000D73B5" w:rsidRPr="0005383D" w:rsidRDefault="000D73B5" w:rsidP="000A1854">
      <w:pPr>
        <w:numPr>
          <w:ilvl w:val="0"/>
          <w:numId w:val="3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has adequate detail</w:t>
      </w:r>
    </w:p>
    <w:p w14:paraId="4BA5446E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1E3F0874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73341178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2F8F25CD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21A9F108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0F90854B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3656495E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27495AB1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4428ECFA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711800E5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40E7355F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00F751CF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0"/>
        </w:rPr>
      </w:pPr>
    </w:p>
    <w:p w14:paraId="2B0A32F0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4150F8A1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5A5F1CDA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0DE2CFFC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5151A287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43D506C9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5E721C84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5ABCE970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1C5466B3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6CF4A1EA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7FF47362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5FFB6DA9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4BAADE5C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752153D3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1A99AEC8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14D2DC24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78540E5E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4BB81C51" w14:textId="77777777" w:rsidR="0059249B" w:rsidRPr="0005383D" w:rsidRDefault="0059249B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  <w:r w:rsidRPr="0005383D">
        <w:rPr>
          <w:rFonts w:ascii="Helvetica Neue" w:hAnsi="Helvetica Neue"/>
          <w:b/>
          <w:sz w:val="28"/>
          <w:szCs w:val="51"/>
        </w:rPr>
        <w:t>Judge 2</w:t>
      </w:r>
    </w:p>
    <w:p w14:paraId="7123261D" w14:textId="77777777" w:rsidR="0059249B" w:rsidRPr="0059249B" w:rsidRDefault="0059249B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6C7A2CCE" w14:textId="77777777" w:rsidR="0005383D" w:rsidRDefault="0005383D" w:rsidP="0059249B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14:paraId="2615C7DC" w14:textId="77777777" w:rsidR="0005383D" w:rsidRDefault="0005383D" w:rsidP="0059249B">
      <w:pPr>
        <w:spacing w:after="0"/>
        <w:rPr>
          <w:rFonts w:ascii="Helvetica Neue" w:hAnsi="Helvetica Neue" w:cs="Times New Roman"/>
          <w:b/>
          <w:bCs/>
          <w:szCs w:val="20"/>
        </w:rPr>
      </w:pPr>
    </w:p>
    <w:p w14:paraId="2CA1017D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Balance – 5 Points</w:t>
      </w:r>
    </w:p>
    <w:p w14:paraId="37C2E596" w14:textId="77777777" w:rsidR="0059249B" w:rsidRPr="0005383D" w:rsidRDefault="0059249B" w:rsidP="000A1854">
      <w:pPr>
        <w:numPr>
          <w:ilvl w:val="0"/>
          <w:numId w:val="5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 xml:space="preserve">various elements of the design are well-balanced, neither too sparse </w:t>
      </w:r>
      <w:proofErr w:type="gramStart"/>
      <w:r w:rsidRPr="0005383D">
        <w:rPr>
          <w:rFonts w:ascii="Helvetica Neue" w:hAnsi="Helvetica Neue"/>
          <w:szCs w:val="20"/>
        </w:rPr>
        <w:t>or</w:t>
      </w:r>
      <w:proofErr w:type="gramEnd"/>
      <w:r w:rsidRPr="0005383D">
        <w:rPr>
          <w:rFonts w:ascii="Helvetica Neue" w:hAnsi="Helvetica Neue"/>
          <w:szCs w:val="20"/>
        </w:rPr>
        <w:t xml:space="preserve"> too busy</w:t>
      </w:r>
    </w:p>
    <w:p w14:paraId="4AEE88C7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3C02199A" w14:textId="77777777" w:rsidR="000D73B5" w:rsidRPr="0005383D" w:rsidRDefault="000D73B5" w:rsidP="000D73B5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Amount of Quality Bling – 10 Points</w:t>
      </w:r>
    </w:p>
    <w:p w14:paraId="379D0495" w14:textId="77777777" w:rsidR="000D73B5" w:rsidRPr="0005383D" w:rsidRDefault="000D73B5" w:rsidP="000A1854">
      <w:pPr>
        <w:numPr>
          <w:ilvl w:val="0"/>
          <w:numId w:val="6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bling is deliberate</w:t>
      </w:r>
    </w:p>
    <w:p w14:paraId="1DC5A797" w14:textId="77777777" w:rsidR="000D73B5" w:rsidRPr="0005383D" w:rsidRDefault="000D73B5" w:rsidP="000A1854">
      <w:pPr>
        <w:numPr>
          <w:ilvl w:val="0"/>
          <w:numId w:val="6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elements are quality</w:t>
      </w:r>
    </w:p>
    <w:p w14:paraId="42BB0F11" w14:textId="77777777" w:rsidR="000D73B5" w:rsidRPr="004D5295" w:rsidRDefault="000D73B5" w:rsidP="000A1854">
      <w:pPr>
        <w:pStyle w:val="ListParagraph"/>
        <w:numPr>
          <w:ilvl w:val="0"/>
          <w:numId w:val="6"/>
        </w:numPr>
        <w:spacing w:beforeLines="1" w:before="2" w:afterLines="1" w:after="2"/>
        <w:rPr>
          <w:rFonts w:ascii="Helvetica Neue" w:hAnsi="Helvetica Neue"/>
          <w:szCs w:val="20"/>
        </w:rPr>
      </w:pPr>
      <w:r w:rsidRPr="004D5295">
        <w:rPr>
          <w:rFonts w:ascii="Helvetica Neue" w:hAnsi="Helvetica Neue"/>
          <w:szCs w:val="20"/>
        </w:rPr>
        <w:t>the design worthy of the elements</w:t>
      </w:r>
    </w:p>
    <w:p w14:paraId="1D3DD665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6856A4A6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Visual Interest – 10 Points</w:t>
      </w:r>
    </w:p>
    <w:p w14:paraId="5EF76AD7" w14:textId="77777777" w:rsidR="0059249B" w:rsidRPr="0005383D" w:rsidRDefault="0059249B" w:rsidP="000A1854">
      <w:pPr>
        <w:numPr>
          <w:ilvl w:val="0"/>
          <w:numId w:val="7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captures your attention</w:t>
      </w:r>
    </w:p>
    <w:p w14:paraId="54CAA195" w14:textId="77777777" w:rsidR="0059249B" w:rsidRPr="0005383D" w:rsidRDefault="0059249B" w:rsidP="000A1854">
      <w:pPr>
        <w:numPr>
          <w:ilvl w:val="0"/>
          <w:numId w:val="7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holds your attention</w:t>
      </w:r>
    </w:p>
    <w:p w14:paraId="7CA5A50C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79B9A7FB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9"/>
        </w:rPr>
      </w:pPr>
      <w:r w:rsidRPr="0005383D">
        <w:rPr>
          <w:rFonts w:ascii="Helvetica Neue" w:hAnsi="Helvetica Neue" w:cs="Times New Roman"/>
          <w:b/>
          <w:bCs/>
        </w:rPr>
        <w:t>Tip Length - 5 Points</w:t>
      </w:r>
    </w:p>
    <w:p w14:paraId="626E344E" w14:textId="77777777" w:rsidR="0059249B" w:rsidRPr="0005383D" w:rsidRDefault="0059249B" w:rsidP="000A1854">
      <w:pPr>
        <w:numPr>
          <w:ilvl w:val="0"/>
          <w:numId w:val="12"/>
        </w:numPr>
        <w:spacing w:beforeLines="1" w:before="2" w:afterLines="1" w:after="2"/>
        <w:rPr>
          <w:rFonts w:ascii="Helvetica Neue" w:hAnsi="Helvetica Neue"/>
          <w:szCs w:val="29"/>
        </w:rPr>
      </w:pPr>
      <w:r w:rsidRPr="0005383D">
        <w:rPr>
          <w:rFonts w:ascii="Helvetica Neue" w:hAnsi="Helvetica Neue"/>
          <w:szCs w:val="29"/>
        </w:rPr>
        <w:t>the tips are graduated in length and size</w:t>
      </w:r>
    </w:p>
    <w:p w14:paraId="38D9725F" w14:textId="77777777" w:rsidR="0059249B" w:rsidRPr="0005383D" w:rsidRDefault="0059249B" w:rsidP="000A1854">
      <w:pPr>
        <w:numPr>
          <w:ilvl w:val="0"/>
          <w:numId w:val="12"/>
        </w:numPr>
        <w:spacing w:beforeLines="1" w:before="2" w:afterLines="1" w:after="2"/>
        <w:rPr>
          <w:rFonts w:ascii="Helvetica Neue" w:hAnsi="Helvetica Neue"/>
          <w:szCs w:val="29"/>
        </w:rPr>
      </w:pPr>
      <w:r w:rsidRPr="0005383D">
        <w:rPr>
          <w:rFonts w:ascii="Helvetica Neue" w:hAnsi="Helvetica Neue"/>
          <w:szCs w:val="29"/>
        </w:rPr>
        <w:t>th</w:t>
      </w:r>
      <w:r w:rsidR="004D5295">
        <w:rPr>
          <w:rFonts w:ascii="Helvetica Neue" w:hAnsi="Helvetica Neue"/>
          <w:szCs w:val="29"/>
        </w:rPr>
        <w:t>e length of tips must be no lo</w:t>
      </w:r>
      <w:r w:rsidRPr="0005383D">
        <w:rPr>
          <w:rFonts w:ascii="Helvetica Neue" w:hAnsi="Helvetica Neue"/>
          <w:szCs w:val="29"/>
        </w:rPr>
        <w:t>nger than 2"</w:t>
      </w:r>
    </w:p>
    <w:p w14:paraId="09057EC8" w14:textId="77777777" w:rsidR="0059249B" w:rsidRPr="0005383D" w:rsidRDefault="0059249B" w:rsidP="000A1854">
      <w:pPr>
        <w:numPr>
          <w:ilvl w:val="0"/>
          <w:numId w:val="12"/>
        </w:numPr>
        <w:spacing w:beforeLines="1" w:before="2" w:afterLines="1" w:after="2"/>
        <w:rPr>
          <w:rFonts w:ascii="Helvetica Neue" w:hAnsi="Helvetica Neue"/>
          <w:color w:val="333333"/>
          <w:szCs w:val="29"/>
        </w:rPr>
      </w:pPr>
      <w:r w:rsidRPr="0005383D">
        <w:rPr>
          <w:rFonts w:ascii="Helvetica Neue" w:hAnsi="Helvetica Neue"/>
          <w:szCs w:val="29"/>
        </w:rPr>
        <w:t>the width may be no wider than 3/4" if they were flattened out</w:t>
      </w:r>
    </w:p>
    <w:p w14:paraId="32DD7116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9"/>
        </w:rPr>
      </w:pPr>
    </w:p>
    <w:p w14:paraId="744815D5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sz w:val="22"/>
          <w:szCs w:val="29"/>
        </w:rPr>
      </w:pPr>
    </w:p>
    <w:p w14:paraId="0C7A791A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color w:val="333333"/>
          <w:sz w:val="22"/>
          <w:szCs w:val="29"/>
        </w:rPr>
      </w:pPr>
    </w:p>
    <w:p w14:paraId="5184A380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color w:val="333333"/>
          <w:sz w:val="22"/>
          <w:szCs w:val="29"/>
        </w:rPr>
      </w:pPr>
    </w:p>
    <w:p w14:paraId="68814329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color w:val="333333"/>
          <w:sz w:val="22"/>
          <w:szCs w:val="29"/>
        </w:rPr>
      </w:pPr>
    </w:p>
    <w:p w14:paraId="41FA57AF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color w:val="333333"/>
          <w:sz w:val="22"/>
          <w:szCs w:val="29"/>
        </w:rPr>
      </w:pPr>
    </w:p>
    <w:p w14:paraId="3C029B9B" w14:textId="77777777" w:rsidR="0059249B" w:rsidRDefault="0059249B" w:rsidP="000A1854">
      <w:pPr>
        <w:spacing w:beforeLines="1" w:before="2" w:afterLines="1" w:after="2"/>
        <w:rPr>
          <w:rFonts w:ascii="Helvetica Neue" w:hAnsi="Helvetica Neue"/>
          <w:color w:val="333333"/>
          <w:sz w:val="22"/>
          <w:szCs w:val="29"/>
        </w:rPr>
      </w:pPr>
    </w:p>
    <w:p w14:paraId="4B186AA4" w14:textId="77777777" w:rsidR="007401AE" w:rsidRDefault="007401AE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02BFED8C" w14:textId="77777777" w:rsidR="007401AE" w:rsidRDefault="007401AE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1808D0C7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253E2FA0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5DB5C29F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20F84221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6F0DA2D5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792CC414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456B3976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3D8849FF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308B8538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7382770E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6F1E3963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758C7AFB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2956DE4E" w14:textId="77777777" w:rsidR="0005383D" w:rsidRDefault="0005383D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</w:p>
    <w:p w14:paraId="049B1834" w14:textId="77777777" w:rsidR="0059249B" w:rsidRPr="0005383D" w:rsidRDefault="0059249B" w:rsidP="0059249B">
      <w:pPr>
        <w:spacing w:after="0"/>
        <w:outlineLvl w:val="1"/>
        <w:rPr>
          <w:rFonts w:ascii="Helvetica Neue" w:hAnsi="Helvetica Neue"/>
          <w:b/>
          <w:sz w:val="28"/>
          <w:szCs w:val="51"/>
        </w:rPr>
      </w:pPr>
      <w:r w:rsidRPr="0005383D">
        <w:rPr>
          <w:rFonts w:ascii="Helvetica Neue" w:hAnsi="Helvetica Neue"/>
          <w:b/>
          <w:sz w:val="28"/>
          <w:szCs w:val="51"/>
        </w:rPr>
        <w:lastRenderedPageBreak/>
        <w:t>Judge 3</w:t>
      </w:r>
    </w:p>
    <w:p w14:paraId="4CFC2967" w14:textId="77777777" w:rsidR="0059249B" w:rsidRPr="0059249B" w:rsidRDefault="0059249B" w:rsidP="0059249B">
      <w:pPr>
        <w:spacing w:after="0"/>
        <w:outlineLvl w:val="1"/>
        <w:rPr>
          <w:rFonts w:ascii="Helvetica Neue" w:hAnsi="Helvetica Neue"/>
          <w:b/>
          <w:szCs w:val="51"/>
        </w:rPr>
      </w:pPr>
    </w:p>
    <w:p w14:paraId="00CD3C33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Complexity – 10 Points</w:t>
      </w:r>
    </w:p>
    <w:p w14:paraId="5C8B1398" w14:textId="77777777" w:rsidR="0059249B" w:rsidRPr="0005383D" w:rsidRDefault="0059249B" w:rsidP="000A1854">
      <w:pPr>
        <w:numPr>
          <w:ilvl w:val="0"/>
          <w:numId w:val="8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challenging, demanding skill and effort</w:t>
      </w:r>
    </w:p>
    <w:p w14:paraId="5E7B885B" w14:textId="77777777" w:rsidR="0059249B" w:rsidRPr="0005383D" w:rsidRDefault="0059249B" w:rsidP="000A1854">
      <w:pPr>
        <w:numPr>
          <w:ilvl w:val="0"/>
          <w:numId w:val="8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involves multiple techniques</w:t>
      </w:r>
    </w:p>
    <w:p w14:paraId="442B0411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4147E76D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Brightness – 10 Points</w:t>
      </w:r>
    </w:p>
    <w:p w14:paraId="7E8625F9" w14:textId="77777777" w:rsidR="0059249B" w:rsidRPr="0005383D" w:rsidRDefault="0059249B" w:rsidP="000A1854">
      <w:pPr>
        <w:numPr>
          <w:ilvl w:val="0"/>
          <w:numId w:val="9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elements enhance the design</w:t>
      </w:r>
    </w:p>
    <w:p w14:paraId="7B6BB871" w14:textId="77777777" w:rsidR="0059249B" w:rsidRPr="0005383D" w:rsidRDefault="0059249B" w:rsidP="000A1854">
      <w:pPr>
        <w:numPr>
          <w:ilvl w:val="0"/>
          <w:numId w:val="9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bright and clean</w:t>
      </w:r>
    </w:p>
    <w:p w14:paraId="6E8FB1F9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19AB7F17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Detail – 5 Points</w:t>
      </w:r>
    </w:p>
    <w:p w14:paraId="633762E8" w14:textId="77777777" w:rsidR="0059249B" w:rsidRPr="0005383D" w:rsidRDefault="0059249B" w:rsidP="000A1854">
      <w:pPr>
        <w:numPr>
          <w:ilvl w:val="0"/>
          <w:numId w:val="10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detail clarifies the design, adding dimension</w:t>
      </w:r>
    </w:p>
    <w:p w14:paraId="5EDA380B" w14:textId="77777777" w:rsidR="0059249B" w:rsidRPr="0005383D" w:rsidRDefault="0059249B" w:rsidP="000A1854">
      <w:pPr>
        <w:numPr>
          <w:ilvl w:val="0"/>
          <w:numId w:val="10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has adequate detail</w:t>
      </w:r>
    </w:p>
    <w:p w14:paraId="74A4EF0F" w14:textId="77777777" w:rsidR="0059249B" w:rsidRPr="0005383D" w:rsidRDefault="0059249B" w:rsidP="000A1854">
      <w:pPr>
        <w:spacing w:beforeLines="1" w:before="2" w:afterLines="1" w:after="2"/>
        <w:rPr>
          <w:rFonts w:ascii="Helvetica Neue" w:hAnsi="Helvetica Neue"/>
          <w:szCs w:val="20"/>
        </w:rPr>
      </w:pPr>
    </w:p>
    <w:p w14:paraId="76741652" w14:textId="77777777" w:rsidR="0059249B" w:rsidRPr="0005383D" w:rsidRDefault="0059249B" w:rsidP="0059249B">
      <w:pPr>
        <w:spacing w:after="0"/>
        <w:rPr>
          <w:rFonts w:ascii="Helvetica Neue" w:hAnsi="Helvetica Neue" w:cs="Times New Roman"/>
          <w:szCs w:val="20"/>
        </w:rPr>
      </w:pPr>
      <w:r w:rsidRPr="0005383D">
        <w:rPr>
          <w:rFonts w:ascii="Helvetica Neue" w:hAnsi="Helvetica Neue" w:cs="Times New Roman"/>
          <w:b/>
          <w:bCs/>
          <w:szCs w:val="20"/>
        </w:rPr>
        <w:t>Overall Impression – 10 Points</w:t>
      </w:r>
    </w:p>
    <w:p w14:paraId="5E893C00" w14:textId="77777777" w:rsidR="0059249B" w:rsidRPr="0005383D" w:rsidRDefault="0059249B" w:rsidP="000A1854">
      <w:pPr>
        <w:numPr>
          <w:ilvl w:val="0"/>
          <w:numId w:val="11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makes an excellent overall impression</w:t>
      </w:r>
    </w:p>
    <w:p w14:paraId="51CFC1B6" w14:textId="77777777" w:rsidR="0059249B" w:rsidRPr="0005383D" w:rsidRDefault="0059249B" w:rsidP="000A1854">
      <w:pPr>
        <w:numPr>
          <w:ilvl w:val="0"/>
          <w:numId w:val="11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the design is complete and needs no improvement</w:t>
      </w:r>
    </w:p>
    <w:p w14:paraId="2A474AAB" w14:textId="77777777" w:rsidR="007401AE" w:rsidRPr="0005383D" w:rsidRDefault="0059249B" w:rsidP="000A1854">
      <w:pPr>
        <w:numPr>
          <w:ilvl w:val="0"/>
          <w:numId w:val="11"/>
        </w:numPr>
        <w:spacing w:beforeLines="1" w:before="2" w:afterLines="1" w:after="2"/>
        <w:rPr>
          <w:rFonts w:ascii="Helvetica Neue" w:hAnsi="Helvetica Neue"/>
          <w:szCs w:val="20"/>
        </w:rPr>
      </w:pPr>
      <w:r w:rsidRPr="0005383D">
        <w:rPr>
          <w:rFonts w:ascii="Helvetica Neue" w:hAnsi="Helvetica Neue"/>
          <w:szCs w:val="20"/>
        </w:rPr>
        <w:t>this design is presented within the guidelines of the BIO rules</w:t>
      </w:r>
    </w:p>
    <w:sectPr w:rsidR="007401AE" w:rsidRPr="0005383D" w:rsidSect="0059249B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59"/>
    <w:multiLevelType w:val="multilevel"/>
    <w:tmpl w:val="809A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B7A04"/>
    <w:multiLevelType w:val="multilevel"/>
    <w:tmpl w:val="97DE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3309"/>
    <w:multiLevelType w:val="multilevel"/>
    <w:tmpl w:val="3FE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A6739"/>
    <w:multiLevelType w:val="multilevel"/>
    <w:tmpl w:val="731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93433"/>
    <w:multiLevelType w:val="multilevel"/>
    <w:tmpl w:val="71C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46D0B"/>
    <w:multiLevelType w:val="multilevel"/>
    <w:tmpl w:val="FA1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C5010"/>
    <w:multiLevelType w:val="multilevel"/>
    <w:tmpl w:val="5862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3695E"/>
    <w:multiLevelType w:val="multilevel"/>
    <w:tmpl w:val="18C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005A1"/>
    <w:multiLevelType w:val="multilevel"/>
    <w:tmpl w:val="43B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36859"/>
    <w:multiLevelType w:val="multilevel"/>
    <w:tmpl w:val="B46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16A7E"/>
    <w:multiLevelType w:val="multilevel"/>
    <w:tmpl w:val="864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02E1A"/>
    <w:multiLevelType w:val="multilevel"/>
    <w:tmpl w:val="CC5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63495"/>
    <w:multiLevelType w:val="multilevel"/>
    <w:tmpl w:val="D69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873873">
    <w:abstractNumId w:val="4"/>
  </w:num>
  <w:num w:numId="2" w16cid:durableId="1252619403">
    <w:abstractNumId w:val="8"/>
  </w:num>
  <w:num w:numId="3" w16cid:durableId="66194715">
    <w:abstractNumId w:val="7"/>
  </w:num>
  <w:num w:numId="4" w16cid:durableId="2010213739">
    <w:abstractNumId w:val="1"/>
  </w:num>
  <w:num w:numId="5" w16cid:durableId="938027777">
    <w:abstractNumId w:val="10"/>
  </w:num>
  <w:num w:numId="6" w16cid:durableId="2129543422">
    <w:abstractNumId w:val="5"/>
  </w:num>
  <w:num w:numId="7" w16cid:durableId="728764744">
    <w:abstractNumId w:val="12"/>
  </w:num>
  <w:num w:numId="8" w16cid:durableId="1680540331">
    <w:abstractNumId w:val="9"/>
  </w:num>
  <w:num w:numId="9" w16cid:durableId="1605307642">
    <w:abstractNumId w:val="11"/>
  </w:num>
  <w:num w:numId="10" w16cid:durableId="701130913">
    <w:abstractNumId w:val="6"/>
  </w:num>
  <w:num w:numId="11" w16cid:durableId="620957979">
    <w:abstractNumId w:val="3"/>
  </w:num>
  <w:num w:numId="12" w16cid:durableId="1830365790">
    <w:abstractNumId w:val="2"/>
  </w:num>
  <w:num w:numId="13" w16cid:durableId="205311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9B"/>
    <w:rsid w:val="0005383D"/>
    <w:rsid w:val="000A1854"/>
    <w:rsid w:val="000D73B5"/>
    <w:rsid w:val="0037100C"/>
    <w:rsid w:val="00434358"/>
    <w:rsid w:val="00452502"/>
    <w:rsid w:val="004D5295"/>
    <w:rsid w:val="0059249B"/>
    <w:rsid w:val="007401AE"/>
    <w:rsid w:val="0074664C"/>
    <w:rsid w:val="00746B25"/>
    <w:rsid w:val="00D50189"/>
    <w:rsid w:val="00D76582"/>
    <w:rsid w:val="00E25AA9"/>
    <w:rsid w:val="00EA62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7E4FC3B"/>
  <w15:docId w15:val="{AC66FF80-BB92-4347-B1E1-D77AC1B8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01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401AE"/>
    <w:rPr>
      <w:b/>
    </w:rPr>
  </w:style>
  <w:style w:type="paragraph" w:styleId="ListParagraph">
    <w:name w:val="List Paragraph"/>
    <w:basedOn w:val="Normal"/>
    <w:uiPriority w:val="34"/>
    <w:qFormat/>
    <w:rsid w:val="004D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Collier</dc:creator>
  <cp:keywords/>
  <cp:lastModifiedBy>Carla Jones</cp:lastModifiedBy>
  <cp:revision>2</cp:revision>
  <dcterms:created xsi:type="dcterms:W3CDTF">2023-01-04T20:54:00Z</dcterms:created>
  <dcterms:modified xsi:type="dcterms:W3CDTF">2023-01-04T20:54:00Z</dcterms:modified>
</cp:coreProperties>
</file>